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9F" w:rsidRDefault="009A1F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Согласие</w:t>
      </w:r>
      <w:bookmarkStart w:id="0" w:name="_Hlk163141173"/>
    </w:p>
    <w:p w:rsidR="0082649F" w:rsidRDefault="009A1FB3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обработку персональных данных</w:t>
      </w:r>
    </w:p>
    <w:p w:rsidR="0082649F" w:rsidRDefault="009A1F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 (далее - Субъект), заполнив форму, размещенную по адресу в сети «Интернет» </w:t>
      </w:r>
      <w:r w:rsidR="0031345E" w:rsidRPr="0031345E">
        <w:rPr>
          <w:rFonts w:ascii="Times New Roman" w:eastAsia="Times New Roman" w:hAnsi="Times New Roman" w:cs="Times New Roman"/>
          <w:sz w:val="24"/>
          <w:szCs w:val="24"/>
        </w:rPr>
        <w:t>https://igsu.bitrix24.site/crm_form_xetni/</w:t>
      </w:r>
      <w:r>
        <w:rPr>
          <w:rFonts w:ascii="Times New Roman" w:eastAsia="Times New Roman" w:hAnsi="Times New Roman" w:cs="Times New Roman"/>
          <w:sz w:val="24"/>
          <w:szCs w:val="24"/>
        </w:rPr>
        <w:t>, проставляя отметку о согласии на обработку персональных данных и нажимая на кнопку «</w:t>
      </w:r>
      <w:r w:rsidR="00CC43D6" w:rsidRPr="00456A47">
        <w:rPr>
          <w:rFonts w:ascii="Times New Roman" w:eastAsia="Times New Roman" w:hAnsi="Times New Roman" w:cs="Times New Roman"/>
          <w:sz w:val="24"/>
          <w:szCs w:val="24"/>
        </w:rPr>
        <w:t>Отправить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313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руководствуясь ст. 9 Федерального закона от 27.07.2006 № 152-ФЗ «О персональных данных» (далее – ФЗ № 152), действуя свободно, своей волей и в своем интересе, а также подтверждая свою дееспособность, предоставляет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свое согласие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(далее – Президентская академия), ИНН 7729050901, адрес местонахождения: 119571, г.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тер. г. муниципальный округ Тропарево-Никулино,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Вернадского, д. 82, стр. 1,  на обработку персональных данных (далее – Согласие) на следующих условиях:</w:t>
      </w:r>
    </w:p>
    <w:p w:rsidR="0082649F" w:rsidRDefault="009A1FB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предоставляется на обработку персональных данных как без использования средств автоматизации, так и с их использованием.</w:t>
      </w:r>
    </w:p>
    <w:p w:rsidR="0082649F" w:rsidRDefault="009A1FB3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предоставляется на обработку следующих персональных данных Субъекта: </w:t>
      </w:r>
      <w:r w:rsidR="00456A47" w:rsidRPr="00456A47">
        <w:rPr>
          <w:rFonts w:ascii="Times New Roman" w:eastAsia="Times New Roman" w:hAnsi="Times New Roman" w:cs="Times New Roman"/>
          <w:sz w:val="24"/>
          <w:szCs w:val="24"/>
        </w:rPr>
        <w:t>фамилия, имя, отчество; контактный номер телефона; интересующий уровень образования (бакалавриат/магистратура)</w:t>
      </w:r>
      <w:r w:rsidR="00456A47">
        <w:rPr>
          <w:rFonts w:ascii="Times New Roman" w:eastAsia="Times New Roman" w:hAnsi="Times New Roman" w:cs="Times New Roman"/>
          <w:sz w:val="24"/>
          <w:szCs w:val="24"/>
        </w:rPr>
        <w:t>; адрес электронной почты; иные данные, указанные субъектом в графе «</w:t>
      </w:r>
      <w:r w:rsidR="009C05AE">
        <w:rPr>
          <w:rFonts w:ascii="Times New Roman" w:eastAsia="Times New Roman" w:hAnsi="Times New Roman" w:cs="Times New Roman"/>
          <w:sz w:val="24"/>
          <w:szCs w:val="24"/>
        </w:rPr>
        <w:t>Текст обращения».</w:t>
      </w:r>
    </w:p>
    <w:p w:rsidR="0082649F" w:rsidRDefault="009A1FB3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обработки персональных данных: </w:t>
      </w:r>
      <w:r w:rsidR="009C05AE" w:rsidRPr="009C05AE">
        <w:rPr>
          <w:rFonts w:ascii="Times New Roman" w:eastAsia="Times New Roman" w:hAnsi="Times New Roman" w:cs="Times New Roman"/>
          <w:sz w:val="24"/>
          <w:szCs w:val="24"/>
        </w:rPr>
        <w:t>оказание консультации субъекту по образовательным программам.</w:t>
      </w:r>
    </w:p>
    <w:p w:rsidR="0082649F" w:rsidRDefault="009A1FB3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Субъекта будет осуществляться следующими способами (действиями):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(передача, доступ), за исключением распространения.</w:t>
      </w:r>
    </w:p>
    <w:p w:rsidR="0082649F" w:rsidRDefault="009A1FB3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Согласие может быть отозвано на основании письменного заявления, направленного субъектом в Президентскую академию по адресу: 119571, г. Москва,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тер. г. муниципальный округ Тропарево-Никулино,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Вернадского, д. 82, стр. 1, (получатель – Дирекция по информационной безопасности) или заявления, отправленного по адресу электронной почты: </w:t>
      </w:r>
      <w:hyperlink r:id="rId7" w:tooltip="mailto:________________@ranepa.ru." w:history="1">
        <w:r>
          <w:rPr>
            <w:rFonts w:ascii="Times New Roman" w:hAnsi="Times New Roman" w:cs="Times New Roman"/>
            <w:sz w:val="24"/>
            <w:szCs w:val="24"/>
          </w:rPr>
          <w:t>personaldata@ranepa.ru.</w:t>
        </w:r>
      </w:hyperlink>
    </w:p>
    <w:p w:rsidR="0082649F" w:rsidRDefault="009A1FB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Согласие действует в течение </w:t>
      </w:r>
      <w:r w:rsidR="009C05AE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9C05AE" w:rsidRPr="009C05AE">
        <w:rPr>
          <w:rFonts w:ascii="Times New Roman" w:eastAsia="Calibri" w:hAnsi="Times New Roman" w:cs="Times New Roman"/>
          <w:sz w:val="24"/>
          <w:szCs w:val="24"/>
        </w:rPr>
        <w:t>шести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C05AE">
        <w:rPr>
          <w:rFonts w:ascii="Times New Roman" w:eastAsia="Calibri" w:hAnsi="Times New Roman" w:cs="Times New Roman"/>
          <w:sz w:val="24"/>
          <w:szCs w:val="24"/>
        </w:rPr>
        <w:t>месяцев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до достижения указанной </w:t>
      </w:r>
      <w:r w:rsidR="009C05AE">
        <w:rPr>
          <w:rFonts w:ascii="Times New Roman" w:eastAsia="Calibri" w:hAnsi="Times New Roman" w:cs="Times New Roman"/>
          <w:sz w:val="24"/>
          <w:szCs w:val="24"/>
        </w:rPr>
        <w:t xml:space="preserve">в п.3 </w:t>
      </w:r>
      <w:r>
        <w:rPr>
          <w:rFonts w:ascii="Times New Roman" w:eastAsia="Calibri" w:hAnsi="Times New Roman" w:cs="Times New Roman"/>
          <w:sz w:val="24"/>
          <w:szCs w:val="24"/>
        </w:rPr>
        <w:t>цели.</w:t>
      </w:r>
    </w:p>
    <w:p w:rsidR="0082649F" w:rsidRDefault="009A1FB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Субъект проинформирован о том, что в случае отзыва Согласия Президентская академия вправе продолжить обработку персональных данных Субъекта без согласия на основании ч. 8, ст. 9, ФЗ № 152, а именно при наличии оснований, указанных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2-11 ч. 1 ст. 6, ч. 2 ст. 10 ФЗ № 152.</w:t>
      </w:r>
    </w:p>
    <w:bookmarkEnd w:id="0"/>
    <w:p w:rsidR="0082649F" w:rsidRDefault="008264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49F" w:rsidRDefault="008264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EFE" w:rsidRDefault="003F2EFE">
      <w:pPr>
        <w:spacing w:after="0" w:line="240" w:lineRule="auto"/>
      </w:pPr>
      <w:r>
        <w:separator/>
      </w:r>
    </w:p>
  </w:endnote>
  <w:endnote w:type="continuationSeparator" w:id="0">
    <w:p w:rsidR="003F2EFE" w:rsidRDefault="003F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EFE" w:rsidRDefault="003F2EFE">
      <w:pPr>
        <w:spacing w:after="0" w:line="240" w:lineRule="auto"/>
      </w:pPr>
      <w:r>
        <w:separator/>
      </w:r>
    </w:p>
  </w:footnote>
  <w:footnote w:type="continuationSeparator" w:id="0">
    <w:p w:rsidR="003F2EFE" w:rsidRDefault="003F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C61FC"/>
    <w:multiLevelType w:val="hybridMultilevel"/>
    <w:tmpl w:val="9D7C1090"/>
    <w:lvl w:ilvl="0" w:tplc="B134A2A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B5586E82">
      <w:start w:val="1"/>
      <w:numFmt w:val="lowerLetter"/>
      <w:lvlText w:val="%2."/>
      <w:lvlJc w:val="left"/>
      <w:pPr>
        <w:ind w:left="1440" w:hanging="360"/>
      </w:pPr>
    </w:lvl>
    <w:lvl w:ilvl="2" w:tplc="D0049E90">
      <w:start w:val="1"/>
      <w:numFmt w:val="lowerRoman"/>
      <w:lvlText w:val="%3."/>
      <w:lvlJc w:val="right"/>
      <w:pPr>
        <w:ind w:left="2160" w:hanging="180"/>
      </w:pPr>
    </w:lvl>
    <w:lvl w:ilvl="3" w:tplc="7A326078">
      <w:start w:val="1"/>
      <w:numFmt w:val="decimal"/>
      <w:lvlText w:val="%4."/>
      <w:lvlJc w:val="left"/>
      <w:pPr>
        <w:ind w:left="2880" w:hanging="360"/>
      </w:pPr>
    </w:lvl>
    <w:lvl w:ilvl="4" w:tplc="4DD44424">
      <w:start w:val="1"/>
      <w:numFmt w:val="lowerLetter"/>
      <w:lvlText w:val="%5."/>
      <w:lvlJc w:val="left"/>
      <w:pPr>
        <w:ind w:left="3600" w:hanging="360"/>
      </w:pPr>
    </w:lvl>
    <w:lvl w:ilvl="5" w:tplc="A1C6BFAC">
      <w:start w:val="1"/>
      <w:numFmt w:val="lowerRoman"/>
      <w:lvlText w:val="%6."/>
      <w:lvlJc w:val="right"/>
      <w:pPr>
        <w:ind w:left="4320" w:hanging="180"/>
      </w:pPr>
    </w:lvl>
    <w:lvl w:ilvl="6" w:tplc="BCE425E4">
      <w:start w:val="1"/>
      <w:numFmt w:val="decimal"/>
      <w:lvlText w:val="%7."/>
      <w:lvlJc w:val="left"/>
      <w:pPr>
        <w:ind w:left="5040" w:hanging="360"/>
      </w:pPr>
    </w:lvl>
    <w:lvl w:ilvl="7" w:tplc="24C285EE">
      <w:start w:val="1"/>
      <w:numFmt w:val="lowerLetter"/>
      <w:lvlText w:val="%8."/>
      <w:lvlJc w:val="left"/>
      <w:pPr>
        <w:ind w:left="5760" w:hanging="360"/>
      </w:pPr>
    </w:lvl>
    <w:lvl w:ilvl="8" w:tplc="8C1A44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0110"/>
    <w:multiLevelType w:val="hybridMultilevel"/>
    <w:tmpl w:val="021AF17E"/>
    <w:lvl w:ilvl="0" w:tplc="EF2878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438C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85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D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2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49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6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A8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C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9421B"/>
    <w:multiLevelType w:val="hybridMultilevel"/>
    <w:tmpl w:val="6CF8FEAE"/>
    <w:lvl w:ilvl="0" w:tplc="22043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 w:tplc="4E966726">
      <w:start w:val="1"/>
      <w:numFmt w:val="lowerLetter"/>
      <w:lvlText w:val="%2."/>
      <w:lvlJc w:val="left"/>
      <w:pPr>
        <w:ind w:left="1440" w:hanging="360"/>
      </w:pPr>
    </w:lvl>
    <w:lvl w:ilvl="2" w:tplc="B406D4D0">
      <w:start w:val="1"/>
      <w:numFmt w:val="lowerRoman"/>
      <w:lvlText w:val="%3."/>
      <w:lvlJc w:val="right"/>
      <w:pPr>
        <w:ind w:left="2160" w:hanging="180"/>
      </w:pPr>
    </w:lvl>
    <w:lvl w:ilvl="3" w:tplc="EB06E258">
      <w:start w:val="1"/>
      <w:numFmt w:val="decimal"/>
      <w:lvlText w:val="%4."/>
      <w:lvlJc w:val="left"/>
      <w:pPr>
        <w:ind w:left="2880" w:hanging="360"/>
      </w:pPr>
    </w:lvl>
    <w:lvl w:ilvl="4" w:tplc="DA8A62C6">
      <w:start w:val="1"/>
      <w:numFmt w:val="lowerLetter"/>
      <w:lvlText w:val="%5."/>
      <w:lvlJc w:val="left"/>
      <w:pPr>
        <w:ind w:left="3600" w:hanging="360"/>
      </w:pPr>
    </w:lvl>
    <w:lvl w:ilvl="5" w:tplc="D19CC5E4">
      <w:start w:val="1"/>
      <w:numFmt w:val="lowerRoman"/>
      <w:lvlText w:val="%6."/>
      <w:lvlJc w:val="right"/>
      <w:pPr>
        <w:ind w:left="4320" w:hanging="180"/>
      </w:pPr>
    </w:lvl>
    <w:lvl w:ilvl="6" w:tplc="310C19D8">
      <w:start w:val="1"/>
      <w:numFmt w:val="decimal"/>
      <w:lvlText w:val="%7."/>
      <w:lvlJc w:val="left"/>
      <w:pPr>
        <w:ind w:left="5040" w:hanging="360"/>
      </w:pPr>
    </w:lvl>
    <w:lvl w:ilvl="7" w:tplc="D9645120">
      <w:start w:val="1"/>
      <w:numFmt w:val="lowerLetter"/>
      <w:lvlText w:val="%8."/>
      <w:lvlJc w:val="left"/>
      <w:pPr>
        <w:ind w:left="5760" w:hanging="360"/>
      </w:pPr>
    </w:lvl>
    <w:lvl w:ilvl="8" w:tplc="B2D2B0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C0E00"/>
    <w:multiLevelType w:val="hybridMultilevel"/>
    <w:tmpl w:val="ACE66CA8"/>
    <w:lvl w:ilvl="0" w:tplc="02FA7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CB3A0">
      <w:start w:val="1"/>
      <w:numFmt w:val="lowerLetter"/>
      <w:lvlText w:val="%2."/>
      <w:lvlJc w:val="left"/>
      <w:pPr>
        <w:ind w:left="1440" w:hanging="360"/>
      </w:pPr>
    </w:lvl>
    <w:lvl w:ilvl="2" w:tplc="A552E2A8">
      <w:start w:val="1"/>
      <w:numFmt w:val="lowerRoman"/>
      <w:lvlText w:val="%3."/>
      <w:lvlJc w:val="right"/>
      <w:pPr>
        <w:ind w:left="2160" w:hanging="180"/>
      </w:pPr>
    </w:lvl>
    <w:lvl w:ilvl="3" w:tplc="09568F72">
      <w:start w:val="1"/>
      <w:numFmt w:val="decimal"/>
      <w:lvlText w:val="%4."/>
      <w:lvlJc w:val="left"/>
      <w:pPr>
        <w:ind w:left="2880" w:hanging="360"/>
      </w:pPr>
    </w:lvl>
    <w:lvl w:ilvl="4" w:tplc="8ECEDECC">
      <w:start w:val="1"/>
      <w:numFmt w:val="lowerLetter"/>
      <w:lvlText w:val="%5."/>
      <w:lvlJc w:val="left"/>
      <w:pPr>
        <w:ind w:left="3600" w:hanging="360"/>
      </w:pPr>
    </w:lvl>
    <w:lvl w:ilvl="5" w:tplc="F5C8C1FC">
      <w:start w:val="1"/>
      <w:numFmt w:val="lowerRoman"/>
      <w:lvlText w:val="%6."/>
      <w:lvlJc w:val="right"/>
      <w:pPr>
        <w:ind w:left="4320" w:hanging="180"/>
      </w:pPr>
    </w:lvl>
    <w:lvl w:ilvl="6" w:tplc="76B6A6C2">
      <w:start w:val="1"/>
      <w:numFmt w:val="decimal"/>
      <w:lvlText w:val="%7."/>
      <w:lvlJc w:val="left"/>
      <w:pPr>
        <w:ind w:left="5040" w:hanging="360"/>
      </w:pPr>
    </w:lvl>
    <w:lvl w:ilvl="7" w:tplc="0DB0740A">
      <w:start w:val="1"/>
      <w:numFmt w:val="lowerLetter"/>
      <w:lvlText w:val="%8."/>
      <w:lvlJc w:val="left"/>
      <w:pPr>
        <w:ind w:left="5760" w:hanging="360"/>
      </w:pPr>
    </w:lvl>
    <w:lvl w:ilvl="8" w:tplc="008C48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1472D"/>
    <w:multiLevelType w:val="multilevel"/>
    <w:tmpl w:val="C75E126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DD552E7"/>
    <w:multiLevelType w:val="hybridMultilevel"/>
    <w:tmpl w:val="728E1608"/>
    <w:lvl w:ilvl="0" w:tplc="B82017C6">
      <w:start w:val="1"/>
      <w:numFmt w:val="bullet"/>
      <w:suff w:val="space"/>
      <w:lvlText w:val=""/>
      <w:lvlJc w:val="left"/>
      <w:pPr>
        <w:ind w:left="113" w:firstLine="0"/>
      </w:pPr>
      <w:rPr>
        <w:rFonts w:ascii="Symbol" w:hAnsi="Symbol" w:hint="default"/>
      </w:rPr>
    </w:lvl>
    <w:lvl w:ilvl="1" w:tplc="867E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26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8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CA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E1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C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D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0E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9F"/>
    <w:rsid w:val="0031345E"/>
    <w:rsid w:val="003F2EFE"/>
    <w:rsid w:val="00456A47"/>
    <w:rsid w:val="007062B4"/>
    <w:rsid w:val="0082649F"/>
    <w:rsid w:val="009A1FB3"/>
    <w:rsid w:val="009C05AE"/>
    <w:rsid w:val="00C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BC8CB-F412-4E3E-95D2-7CEE7E18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Pr>
      <w:b/>
      <w:bCs/>
      <w:sz w:val="20"/>
      <w:szCs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______@ranepa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Маргарита Сергеевна</dc:creator>
  <cp:keywords/>
  <dc:description/>
  <cp:lastModifiedBy>Маришина Мария Олеговна</cp:lastModifiedBy>
  <cp:revision>42</cp:revision>
  <dcterms:created xsi:type="dcterms:W3CDTF">2024-06-21T06:48:00Z</dcterms:created>
  <dcterms:modified xsi:type="dcterms:W3CDTF">2025-07-23T12:59:00Z</dcterms:modified>
</cp:coreProperties>
</file>